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F" w:rsidRDefault="0090622F" w:rsidP="0090622F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Educação Artística – 1.º Ano</w:t>
      </w:r>
    </w:p>
    <w:p w:rsidR="0090622F" w:rsidRDefault="0090622F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Artes Visuais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2268"/>
        <w:gridCol w:w="4536"/>
        <w:gridCol w:w="3643"/>
        <w:gridCol w:w="2528"/>
      </w:tblGrid>
      <w:tr w:rsidR="0090622F" w:rsidRPr="00350235" w:rsidTr="00E1570B">
        <w:trPr>
          <w:trHeight w:val="560"/>
        </w:trPr>
        <w:tc>
          <w:tcPr>
            <w:tcW w:w="612" w:type="pct"/>
            <w:shd w:val="clear" w:color="auto" w:fill="F2F2F2"/>
            <w:vAlign w:val="center"/>
          </w:tcPr>
          <w:p w:rsidR="0090622F" w:rsidRDefault="0090622F" w:rsidP="002B5278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</w:t>
            </w:r>
          </w:p>
        </w:tc>
        <w:tc>
          <w:tcPr>
            <w:tcW w:w="767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232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855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pStyle w:val="Default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90622F" w:rsidRPr="00350235" w:rsidTr="00E1570B">
        <w:tc>
          <w:tcPr>
            <w:tcW w:w="612" w:type="pct"/>
          </w:tcPr>
          <w:p w:rsidR="0090622F" w:rsidRPr="00ED5742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D574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Descoberta e </w:t>
            </w:r>
            <w:r w:rsidR="002B5278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</w:t>
            </w:r>
            <w:r w:rsidRPr="00ED574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rganização </w:t>
            </w:r>
            <w:r w:rsidR="002B5278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</w:t>
            </w:r>
            <w:r w:rsidRPr="00ED574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rogressiva de </w:t>
            </w:r>
            <w:r w:rsidR="002B5278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v</w:t>
            </w:r>
            <w:r w:rsidRPr="00ED574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olumes </w:t>
            </w:r>
          </w:p>
          <w:p w:rsidR="0090622F" w:rsidRPr="006E3CA9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6E3CA9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>Modelagem</w:t>
            </w:r>
            <w:proofErr w:type="spellEnd"/>
            <w:r w:rsidRPr="006E3CA9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2B5278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>e</w:t>
            </w:r>
            <w:r w:rsidRPr="006E3CA9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>scultura</w:t>
            </w:r>
            <w:proofErr w:type="spellEnd"/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</w:p>
          <w:p w:rsidR="0090622F" w:rsidRPr="006E3C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</w:p>
          <w:p w:rsidR="0090622F" w:rsidRPr="006E3C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6E3CA9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>Construções</w:t>
            </w:r>
            <w:proofErr w:type="spellEnd"/>
          </w:p>
        </w:tc>
        <w:tc>
          <w:tcPr>
            <w:tcW w:w="767" w:type="pct"/>
          </w:tcPr>
          <w:p w:rsidR="0090622F" w:rsidRDefault="002B5278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Explorar e tirar partido da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resistência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plasticidade: terra, areia, barro.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2B5278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6E3C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Modelar usando apenas as </w:t>
            </w:r>
            <w:proofErr w:type="spellStart"/>
            <w:r w:rsidR="0090622F" w:rsidRPr="006E3C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mãos</w:t>
            </w:r>
            <w:proofErr w:type="spellEnd"/>
            <w:r w:rsidR="0090622F" w:rsidRPr="006E3C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90622F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6E3CA9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6E3CA9" w:rsidRDefault="002B5278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Fazer e desmanchar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construções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6E3CA9" w:rsidRDefault="002B5278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6E3C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Inventar novos objetos utilizando materiais ou objetos recuperados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90622F" w:rsidRPr="006E3CA9" w:rsidRDefault="002B5278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Construir: brinquedos, jogos,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máscaras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adereços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6E3CA9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4" w:type="pct"/>
            <w:vMerge w:val="restart"/>
            <w:shd w:val="clear" w:color="auto" w:fill="D9D9D9" w:themeFill="background1" w:themeFillShade="D9"/>
          </w:tcPr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Apropriação e </w:t>
            </w:r>
            <w:r w:rsidR="00FE399F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eflexão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O aluno deve ficar capaz de: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Observar os diferentes universos visuais, tanto do património local como global (obras e artefactos de arte – pintura, escultura, desenho, </w:t>
            </w:r>
            <w:r w:rsidRPr="002B5278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assemblage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, colagem, fotografia, instalação</w:t>
            </w:r>
            <w:r w:rsidRPr="002B5278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B5278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land</w:t>
            </w:r>
            <w:proofErr w:type="spellEnd"/>
            <w:r w:rsidRPr="002B5278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 xml:space="preserve"> ́</w:t>
            </w:r>
            <w:proofErr w:type="spellStart"/>
            <w:r w:rsidRPr="002B5278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art</w:t>
            </w:r>
            <w:proofErr w:type="spellEnd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, banda desenhada, </w:t>
            </w:r>
            <w:r w:rsidRPr="002B5278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design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, arquitetura, artesanato, multimédia, linguagens cinematográficas), utilizando um vocabulário específico e adequado</w:t>
            </w:r>
            <w:r w:rsidR="002B5278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.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Mobilizar a linguagem elementar das artes visuais (cor, forma, linha, textura, padrão, proporção e desproporção, plano, luz, espaço, volume, movimento, ritmo, matéria), integrada em diferentes contextos culturais (movimentos artísticos, épocas e geografias)</w:t>
            </w:r>
            <w:r w:rsidR="002B5278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.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Roman" w:eastAsiaTheme="minorHAnsi" w:hAnsi="Times Roman" w:cs="Times Roman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Transformar os conhecimentos adquiridos em novos modos de apreciação do mundo através da comparação de imagens e/ou objetos</w:t>
            </w:r>
            <w:r w:rsidR="002B5278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.</w:t>
            </w:r>
            <w:r w:rsidRPr="005669BB">
              <w:rPr>
                <w:rFonts w:ascii="Trebuchet MS" w:eastAsiaTheme="minorHAnsi" w:hAnsi="Trebuchet MS" w:cs="Trebuchet MS"/>
                <w:color w:val="313131"/>
                <w:sz w:val="29"/>
                <w:szCs w:val="29"/>
                <w:lang w:eastAsia="en-US"/>
              </w:rPr>
              <w:t xml:space="preserve"> 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Pr="00930B85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30B85">
              <w:rPr>
                <w:rFonts w:ascii="Arial" w:hAnsi="Arial" w:cs="Arial"/>
                <w:b/>
                <w:sz w:val="18"/>
                <w:szCs w:val="18"/>
              </w:rPr>
              <w:t xml:space="preserve">Interpretação e </w:t>
            </w:r>
            <w:r w:rsidR="00FE399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30B85">
              <w:rPr>
                <w:rFonts w:ascii="Arial" w:hAnsi="Arial" w:cs="Arial"/>
                <w:b/>
                <w:sz w:val="18"/>
                <w:szCs w:val="18"/>
              </w:rPr>
              <w:t>omunicação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Dialogar sobre o que vê e sente, de modo a construir múltiplos discursos e leituras da(s) realidade(s);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Compreender a intencionalidade dos símbolos e dos sistemas de comunicação visual;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 xml:space="preserve">Apreciar as diferentes manifestações artísticas e outras realidades visuais;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Perceber as razões e os processos para o desenvolvimento do(s) gosto(s): escolher, sintetizar tomar decisões, argumentar e formar juízos críticos;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Captar a expressividade contida na linguagem das imagens e/ ou outras narrativas visuais</w:t>
            </w:r>
            <w:r w:rsidR="00FE399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.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A4255F">
              <w:rPr>
                <w:rFonts w:ascii="Arial" w:hAnsi="Arial" w:cs="Arial"/>
                <w:b/>
                <w:sz w:val="18"/>
                <w:szCs w:val="18"/>
              </w:rPr>
              <w:t>Experimentação e Criação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Integrar a linguagem das artes visuais, assim como várias técnicas de expressão (pintura; desenho - incluindo esboços, esquemas, itinerários; técnica mista</w:t>
            </w:r>
            <w:r w:rsidRPr="00FE399F">
              <w:rPr>
                <w:rFonts w:ascii="Arial" w:eastAsiaTheme="minorHAnsi" w:hAnsi="Arial" w:cs="Arial"/>
                <w:i/>
                <w:color w:val="auto"/>
                <w:sz w:val="18"/>
                <w:szCs w:val="18"/>
                <w:lang w:eastAsia="en-US"/>
              </w:rPr>
              <w:t>; assemblage</w:t>
            </w: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FE399F">
              <w:rPr>
                <w:rFonts w:ascii="Arial" w:eastAsiaTheme="minorHAnsi" w:hAnsi="Arial" w:cs="Arial"/>
                <w:i/>
                <w:color w:val="auto"/>
                <w:sz w:val="18"/>
                <w:szCs w:val="18"/>
                <w:lang w:eastAsia="en-US"/>
              </w:rPr>
              <w:t>land</w:t>
            </w:r>
            <w:proofErr w:type="spellEnd"/>
            <w:r w:rsidRPr="00FE399F">
              <w:rPr>
                <w:rFonts w:ascii="Arial" w:eastAsiaTheme="minorHAnsi" w:hAnsi="Arial" w:cs="Arial"/>
                <w:i/>
                <w:color w:val="auto"/>
                <w:sz w:val="18"/>
                <w:szCs w:val="18"/>
                <w:lang w:eastAsia="en-US"/>
              </w:rPr>
              <w:t xml:space="preserve"> ́</w:t>
            </w:r>
            <w:proofErr w:type="spellStart"/>
            <w:r w:rsidRPr="00FE399F">
              <w:rPr>
                <w:rFonts w:ascii="Arial" w:eastAsiaTheme="minorHAnsi" w:hAnsi="Arial" w:cs="Arial"/>
                <w:i/>
                <w:color w:val="auto"/>
                <w:sz w:val="18"/>
                <w:szCs w:val="18"/>
                <w:lang w:eastAsia="en-US"/>
              </w:rPr>
              <w:t>art</w:t>
            </w:r>
            <w:proofErr w:type="spellEnd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escultura, maqueta, fotografia, entre outras) nas suas experimentações: físicas e/ou digitais;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Experimentar possibilidades expressivas dos materiais (carvão vegetal, pasta de modelar, barro, pastel seco, tinta cenográfica, pinc</w:t>
            </w:r>
            <w:r w:rsidR="00FE399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é</w:t>
            </w: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is e trinchas, rolos, pap</w:t>
            </w:r>
            <w:r w:rsidR="00FE399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é</w:t>
            </w: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is de formatos e características diversas, entre outros) e das diferentes técnicas, adequando o seu uso a diferentes contextos e situações;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Selecionar técnicas e materiais ajustando-os à intenção expressiva das suas representações;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Inventar soluções para a resolução de problemas no processo dos seus trabalhos plásticos;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Manifestar capacidades expressivas e criativas nas suas produções plásticas, evidenciando os conhecimentos e técnicas adquiridos;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Utilizar vários processos de registo de ideias (ex. </w:t>
            </w: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>diários gráficos), de planeamento (ex. projeto, portfólio) e de trabalho (ex. individual</w:t>
            </w:r>
            <w:r w:rsidR="00FE399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em grupo e em rede);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E21920" w:rsidRDefault="00E21920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E21920" w:rsidRDefault="00E21920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Desenvolver projetos de trabalho multidisciplinares;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Apreciar os seus trabalhos e dos seus colegas, mobilizando diferentes critérios de argumentação.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C74A1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2" w:type="pct"/>
            <w:vMerge w:val="restart"/>
          </w:tcPr>
          <w:p w:rsidR="0090622F" w:rsidRPr="00A87D58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A87D58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 xml:space="preserve">Promover estratégias que envolvam: </w:t>
            </w:r>
          </w:p>
          <w:p w:rsidR="0090622F" w:rsidRPr="005669BB" w:rsidRDefault="002B5278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O enriquecimento das experiências visuais dos alunos, estimulando hábitos de apreciação e fruição dos 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diferentes contextos culturais;</w:t>
            </w:r>
          </w:p>
          <w:p w:rsidR="0090622F" w:rsidRPr="005669BB" w:rsidRDefault="002B5278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 consciencialização de que o(s) gosto(s) se desenvolvem e formam através da prática sistemática de experiências culturais diversificadas, quer seja nos âmbitos da fruição quer da experimentação</w:t>
            </w:r>
            <w:r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.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en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volvam a criatividade do aluno:</w:t>
            </w:r>
          </w:p>
          <w:p w:rsidR="0090622F" w:rsidRDefault="002B5278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Mobilizar saberes e processos, através dos quais os alunos percecionam, selecionam, organizam os dados e lhes atribu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em significados novos;</w:t>
            </w:r>
          </w:p>
          <w:p w:rsidR="0090622F" w:rsidRDefault="002B5278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Promover dinâmicas que exijam relações entre aquilo que se sabe, o que se pensa e os difere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ntes universos do conhecimento;</w:t>
            </w:r>
          </w:p>
          <w:p w:rsidR="0090622F" w:rsidRPr="005669BB" w:rsidRDefault="002B5278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Incentivar práticas que mobilizem diferentes processos para imaginar diferentes possibilidades, considerar opções alternativas e gerar novas ideias.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desenvolvam o pensamento crítico e an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alítico do aluno, incidindo em:</w:t>
            </w:r>
          </w:p>
          <w:p w:rsidR="0090622F" w:rsidRPr="005669BB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Debates sobre as diferentes imagens, criando circunstâncias para a discussão e argumentação dos seus pontos de vista e dos outros; </w:t>
            </w:r>
          </w:p>
          <w:p w:rsidR="0090622F" w:rsidRPr="005669BB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Apreciações fundamentadas em relação aos seus trabalhos e aos dos seus pares</w:t>
            </w:r>
            <w:r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D677E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envolvam por parte do aluno:</w:t>
            </w:r>
          </w:p>
          <w:p w:rsidR="0090622F" w:rsidRPr="005669BB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Reinventar soluções para a criação de novas imagens relacionando conceitos, materiais, meios e técnicas; </w:t>
            </w:r>
          </w:p>
          <w:p w:rsidR="0090622F" w:rsidRPr="00C74A15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Descobrir progressivamente a intencionalidade das suas experiências plásticas</w:t>
            </w:r>
            <w:r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.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requeiram/induzam por parte do aluno:</w:t>
            </w:r>
          </w:p>
          <w:p w:rsidR="0090622F" w:rsidRPr="005669BB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Reconhecimento da importância do património cultural e artístico nacional e de outras culturas, como valores indispensáveis para uma maior capacidade de participação e intervenção nas dinâmicas sociais e culturais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Promover estratégias que envolvam por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parte do aluno:</w:t>
            </w:r>
          </w:p>
          <w:p w:rsidR="0090622F" w:rsidRPr="005669BB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Seleção de técnicas e materiais ajustando-os à intenção expressiva das suas representações; </w:t>
            </w:r>
          </w:p>
          <w:p w:rsidR="0090622F" w:rsidRPr="005669BB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Utilização de vários processos de registo de ideias, de planeamento e de trabalho;</w:t>
            </w:r>
          </w:p>
          <w:p w:rsidR="0090622F" w:rsidRPr="005669BB" w:rsidRDefault="00FE399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Desenvolvimento de processos de análise e de síntese através de atividades de comparação de imagens e de objetos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21920" w:rsidRPr="005669BB" w:rsidRDefault="00E21920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 impliquem por parte do aluno:</w:t>
            </w:r>
          </w:p>
          <w:p w:rsidR="0090622F" w:rsidRPr="005669BB" w:rsidRDefault="00E21920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Mobilizar de diferentes critérios de argumentação para a apreciação dos diferentes universos visuais; </w:t>
            </w:r>
          </w:p>
          <w:p w:rsidR="0090622F" w:rsidRPr="005669BB" w:rsidRDefault="00E21920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Indagar a(s) </w:t>
            </w:r>
            <w:proofErr w:type="spellStart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realidada</w:t>
            </w:r>
            <w:proofErr w:type="spellEnd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(s) visua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l(ais)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observadas, sob diversas perspetivas e sentido crítico</w:t>
            </w:r>
            <w:r w:rsidR="00E1570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 impliquem por parte do aluno:</w:t>
            </w:r>
          </w:p>
          <w:p w:rsidR="0090622F" w:rsidRPr="005669BB" w:rsidRDefault="00E21920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Verbalização das experiências visuais de uma forma organizada e dinâmica, utilizando um vocabulário adequado; </w:t>
            </w:r>
          </w:p>
          <w:p w:rsidR="0090622F" w:rsidRPr="005669BB" w:rsidRDefault="00E21920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Seleção de elementos de natureza diversa (plástica, escrita, entre outros) para a organização de atividades (exposições, debates, entre outras)</w:t>
            </w:r>
            <w:r w:rsidR="00E1570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envolvendo tarefas em que, com base em critérios, se oriente o aluno para: 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Identificar os “marcos“</w:t>
            </w:r>
            <w:r w:rsidR="00E2192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de desenvolvimento das aprendizagens, ao nível do(a): 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Domínio dos conhecimentos adquiridos, das </w:t>
            </w:r>
            <w:proofErr w:type="spellStart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técnias</w:t>
            </w:r>
            <w:proofErr w:type="spellEnd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dos </w:t>
            </w:r>
            <w:proofErr w:type="spellStart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materais</w:t>
            </w:r>
            <w:proofErr w:type="spellEnd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; </w:t>
            </w:r>
          </w:p>
          <w:p w:rsidR="00223C37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22F" w:rsidRPr="00A87D58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Domínio das capacidades expressivas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223C37" w:rsidRDefault="00223C37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223C37" w:rsidRPr="00A87D58" w:rsidRDefault="00223C37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criem oportunidades para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o aluno: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Cooperar com os seus pares na partilha de saberes para a </w:t>
            </w:r>
            <w:proofErr w:type="spellStart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superaração</w:t>
            </w:r>
            <w:proofErr w:type="spellEnd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conjunta de dificuldades nas diversas atividades nos contextos de sala de aula ou de situações não formais (museus, atividades de ar livre, espetáculos, entre outras); 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Respeitar os compromissos necessários à realização de atividades necessárias à sua progressão individual e do grupo, disponibilizando-se para apoiar os seus pares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Promover estratégias e modos de organização das tarefas que impliquem por 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parte do aluno: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Colaborar na definição de regras relativas aos procedimentos com os </w:t>
            </w:r>
            <w:proofErr w:type="spellStart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materias</w:t>
            </w:r>
            <w:proofErr w:type="spellEnd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à gestão do espaço e à realização de tarefas; 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Manifestar sentido de comprometimento, respeitando o trabalho in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dividual, dos pares e de grupo;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Respeitar os prazos de cumprimento 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dos trabalhos; 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Propor autonomamente a organização de tarefas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A87D58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A87D58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Promover estratégias que induzam: 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Atitudes de construção de consensos, como f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ormas de aprendizagem em comum;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Ser solidário com outros, desenvolvendo o sentido de </w:t>
            </w:r>
            <w:proofErr w:type="spellStart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intreajuda</w:t>
            </w:r>
            <w:proofErr w:type="spellEnd"/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na elaboração de trabalho de grupo; </w:t>
            </w:r>
          </w:p>
          <w:p w:rsidR="0090622F" w:rsidRPr="00C74A15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Estar disponível para o autoaperfeiçoamento. </w:t>
            </w:r>
          </w:p>
        </w:tc>
        <w:tc>
          <w:tcPr>
            <w:tcW w:w="855" w:type="pct"/>
            <w:vMerge w:val="restart"/>
          </w:tcPr>
          <w:p w:rsidR="00223C37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Conhec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S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abedor</w:t>
            </w:r>
            <w:r w:rsidR="00223C37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/</w:t>
            </w:r>
          </w:p>
          <w:p w:rsidR="0090622F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 w:rsidR="0090622F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ulto/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I</w:t>
            </w:r>
            <w:r w:rsidR="0090622F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nformado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Criativo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C, D,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Crítico/Analítico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(A,B,C,D,G)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Indagador/Investigad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o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(C, D, F, H, I)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Respeitador da diferença/do outro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E, F, H)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E1570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Sistematizador/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O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rganiza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-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dor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C, I, J) </w:t>
            </w: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Questionador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F,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Comunicador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D, E, H)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Autoavaliador</w:t>
            </w:r>
            <w:proofErr w:type="spellEnd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(transversal às áreas) </w:t>
            </w: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Participativo/ 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olaborador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(B, C, D, E, F) </w:t>
            </w:r>
          </w:p>
          <w:p w:rsidR="0090622F" w:rsidRPr="00B96B4A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Responsável/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utónomo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(C, D, E, F, G, I, J) </w:t>
            </w: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Cuidador de si e do outro</w:t>
            </w:r>
          </w:p>
          <w:p w:rsidR="0090622F" w:rsidRPr="00B96B4A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  <w:r w:rsidRPr="00B96B4A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 xml:space="preserve">(B, E, F, G) </w:t>
            </w:r>
          </w:p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0622F" w:rsidRPr="00350235" w:rsidTr="00E1570B">
        <w:tc>
          <w:tcPr>
            <w:tcW w:w="612" w:type="pct"/>
          </w:tcPr>
          <w:p w:rsidR="0090622F" w:rsidRPr="00ED5742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D574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Descoberta e organização progressiva de </w:t>
            </w:r>
            <w:r w:rsidRPr="00ED574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lastRenderedPageBreak/>
              <w:t>superfícies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E3CA9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Desenho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90622F" w:rsidRPr="006E3CA9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Pintura</w:t>
            </w:r>
          </w:p>
          <w:p w:rsidR="0090622F" w:rsidRPr="006E3CA9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pct"/>
          </w:tcPr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Desenhar na areia, em terra molhada</w:t>
            </w:r>
            <w:r w:rsidR="002B5278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Desenhar no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chão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do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>recreio</w:t>
            </w:r>
            <w:r w:rsidR="002B5278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Desenhar no quadro da sala</w:t>
            </w:r>
            <w:r w:rsidR="002B5278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Explorar as possibilidades </w:t>
            </w:r>
            <w:proofErr w:type="spellStart"/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técnicas</w:t>
            </w:r>
            <w:proofErr w:type="spellEnd"/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de: dedos, paus, giz,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lápis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 cor,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lápis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 grafite,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carvão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lápis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 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cera, feltros, tintas, </w:t>
            </w:r>
            <w:proofErr w:type="spellStart"/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pincéis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... </w:t>
            </w:r>
            <w:r w:rsidR="002B5278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u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tilizando suportes de: diferentes tamanhos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diferentes espessuras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diferentes texturas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diferentes cores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Ilustrar de forma pessoal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Criar frisos de cores preenchendo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quadrículas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Contornar objetos, formas, pessoas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Desenhar sobre um suporte previamente preparado (com anilinas, 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tinta de escrever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...)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Default="0090622F" w:rsidP="002B5278">
            <w:pPr>
              <w:pStyle w:val="NormalWeb"/>
              <w:spacing w:before="120" w:beforeAutospacing="0" w:after="0" w:afterAutospacing="0"/>
              <w:rPr>
                <w:rFonts w:ascii="ZurichBT" w:eastAsiaTheme="minorHAnsi" w:hAnsi="ZurichBT"/>
                <w:sz w:val="20"/>
                <w:szCs w:val="20"/>
                <w:lang w:eastAsia="en-US"/>
              </w:rPr>
            </w:pPr>
          </w:p>
          <w:p w:rsidR="0090622F" w:rsidRPr="006E3CA9" w:rsidRDefault="00FE399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6E3C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Pintar livremente em suportes neutros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90622F" w:rsidRPr="006E3CA9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Explorar as possibilidades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técnicas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de: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mão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esponjas, trinchas,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pincéis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rolos, com pigmentos naturais, guache, aguarela,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anilinas, tintas de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água</w:t>
            </w:r>
            <w:proofErr w:type="spellEnd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... </w:t>
            </w:r>
          </w:p>
          <w:p w:rsidR="0090622F" w:rsidRDefault="00FE399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Fazer </w:t>
            </w:r>
            <w:proofErr w:type="spellStart"/>
            <w:r w:rsidR="0090622F" w:rsidRPr="006E3CA9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digitinta</w:t>
            </w:r>
            <w:proofErr w:type="spellEnd"/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E21920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E21920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CC35B9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vMerge/>
            <w:shd w:val="clear" w:color="auto" w:fill="D9D9D9" w:themeFill="background1" w:themeFillShade="D9"/>
          </w:tcPr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pct"/>
            <w:vMerge/>
          </w:tcPr>
          <w:p w:rsidR="0090622F" w:rsidRPr="00B96B4A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pct"/>
            <w:vMerge/>
          </w:tcPr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622F" w:rsidRPr="00350235" w:rsidTr="00E1570B">
        <w:tc>
          <w:tcPr>
            <w:tcW w:w="612" w:type="pct"/>
          </w:tcPr>
          <w:p w:rsidR="0090622F" w:rsidRPr="00ED574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D574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lastRenderedPageBreak/>
              <w:t xml:space="preserve">Exploração de técnicas diversas de expressão 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D5742">
              <w:rPr>
                <w:rFonts w:ascii="Arial" w:hAnsi="Arial" w:cs="Arial"/>
                <w:b/>
                <w:sz w:val="18"/>
                <w:szCs w:val="18"/>
              </w:rPr>
              <w:t>Recorte, colagem, dobragem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Impressão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Pr="00ED5742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Tecelagem e costura</w:t>
            </w:r>
          </w:p>
        </w:tc>
        <w:tc>
          <w:tcPr>
            <w:tcW w:w="767" w:type="pct"/>
          </w:tcPr>
          <w:p w:rsidR="0090622F" w:rsidRPr="00ED5742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Explorar as possibilidades de diferentes materiais: elementos naturais,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lãs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cortiça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tecidos, objetos recuperados, jornal, papel colorido,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ilustrações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... </w:t>
            </w:r>
            <w:proofErr w:type="gram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rasgando</w:t>
            </w:r>
            <w:proofErr w:type="gram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desfiando, recortando,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amassando,dobrando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... procurando formas, cores, texturas, espessuras... </w:t>
            </w:r>
          </w:p>
          <w:p w:rsidR="0090622F" w:rsidRPr="00ED5742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Fazer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composições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colando: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diferentes materiais rasgados, desfiados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ED5742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Fazer dobragens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ED5742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D57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0622F" w:rsidRPr="00ED5742" w:rsidRDefault="00E21920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ED57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Estampar a </w:t>
            </w:r>
            <w:proofErr w:type="spellStart"/>
            <w:r w:rsidR="0090622F" w:rsidRPr="00ED57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mão</w:t>
            </w:r>
            <w:proofErr w:type="spellEnd"/>
            <w:r w:rsidR="0090622F" w:rsidRPr="00ED57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o </w:t>
            </w:r>
            <w:proofErr w:type="spellStart"/>
            <w:r w:rsidR="0090622F" w:rsidRPr="00ED57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</w:t>
            </w:r>
            <w:proofErr w:type="spellEnd"/>
            <w:r w:rsidR="0090622F" w:rsidRPr="00ED574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́,... </w:t>
            </w:r>
          </w:p>
          <w:p w:rsidR="0090622F" w:rsidRPr="00ED574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Estampar elementos naturais</w:t>
            </w:r>
            <w:r w:rsidR="00E2192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ED5742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Fazer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monotipias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ED5742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Imprimir com carimbos (feitos em vegetais,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cortiç</w:t>
            </w:r>
            <w:proofErr w:type="gram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,...</w:t>
            </w:r>
            <w:proofErr w:type="gram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) </w:t>
            </w:r>
          </w:p>
          <w:p w:rsidR="0090622F" w:rsidRPr="00ED5742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Pr="00ED5742" w:rsidRDefault="00E21920" w:rsidP="00E21920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Utilizar, em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tapeçarias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diferentes materiais: tecidos, tiras de pano,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lãs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botões</w:t>
            </w:r>
            <w:proofErr w:type="spell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cordas, </w:t>
            </w:r>
          </w:p>
          <w:p w:rsidR="0090622F" w:rsidRPr="00ED5742" w:rsidRDefault="0090622F" w:rsidP="00E21920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elementos naturais</w:t>
            </w:r>
            <w:r w:rsidR="00E2192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ED5742" w:rsidRDefault="00E21920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Desfazer</w:t>
            </w:r>
            <w:proofErr w:type="gram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diferentes texturas:</w:t>
            </w:r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</w:r>
            <w:proofErr w:type="gramStart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tecidos</w:t>
            </w:r>
            <w:proofErr w:type="gramEnd"/>
            <w:r w:rsidR="0090622F"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malhas, cordas, elementos naturais,... </w:t>
            </w:r>
          </w:p>
          <w:p w:rsidR="0090622F" w:rsidRPr="00ED574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Tecer em teares de </w:t>
            </w:r>
            <w:proofErr w:type="spellStart"/>
            <w:r w:rsidRPr="00ED574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cartão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4" w:type="pct"/>
            <w:vMerge/>
            <w:shd w:val="clear" w:color="auto" w:fill="D9D9D9" w:themeFill="background1" w:themeFillShade="D9"/>
          </w:tcPr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2" w:type="pct"/>
            <w:vMerge/>
          </w:tcPr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5" w:type="pct"/>
            <w:vMerge/>
          </w:tcPr>
          <w:p w:rsidR="0090622F" w:rsidRPr="00930B85" w:rsidRDefault="0090622F" w:rsidP="002B5278">
            <w:pPr>
              <w:tabs>
                <w:tab w:val="left" w:pos="1470"/>
              </w:tabs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0622F" w:rsidRPr="00AB2278" w:rsidRDefault="0090622F" w:rsidP="0090622F">
      <w:pPr>
        <w:rPr>
          <w:sz w:val="20"/>
          <w:szCs w:val="20"/>
        </w:rPr>
      </w:pPr>
    </w:p>
    <w:p w:rsidR="0090622F" w:rsidRDefault="0090622F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Dança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51"/>
        <w:gridCol w:w="2092"/>
        <w:gridCol w:w="4369"/>
        <w:gridCol w:w="3932"/>
        <w:gridCol w:w="2742"/>
      </w:tblGrid>
      <w:tr w:rsidR="0090622F" w:rsidRPr="00350235" w:rsidTr="002B5278">
        <w:trPr>
          <w:trHeight w:val="560"/>
        </w:trPr>
        <w:tc>
          <w:tcPr>
            <w:tcW w:w="615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</w:t>
            </w: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386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01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pStyle w:val="Default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90622F" w:rsidRPr="00350235" w:rsidTr="002B5278">
        <w:tc>
          <w:tcPr>
            <w:tcW w:w="615" w:type="pct"/>
          </w:tcPr>
          <w:p w:rsidR="0090622F" w:rsidRPr="00F51FFE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51FFE">
              <w:rPr>
                <w:rFonts w:ascii="Arial" w:hAnsi="Arial" w:cs="Arial"/>
                <w:b/>
                <w:sz w:val="18"/>
                <w:szCs w:val="18"/>
              </w:rPr>
              <w:t>Dança</w:t>
            </w:r>
          </w:p>
        </w:tc>
        <w:tc>
          <w:tcPr>
            <w:tcW w:w="764" w:type="pct"/>
          </w:tcPr>
          <w:p w:rsidR="0090622F" w:rsidRPr="0077468A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1. Em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situação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exploração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individual do movimento, de acordo com a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marcação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rítmica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do professor e ou dos colegas: 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1.1. Deslocar-se em toda a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área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(percorrendo todas as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direções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sentidos e zonas), nas diferentes formas de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locomoção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no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ritmo-sequência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dos apoios correspondente à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marcação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dos </w:t>
            </w:r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>diferentes compassos simples (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binário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ternário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quaternário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), combinando «</w:t>
            </w:r>
            <w:proofErr w:type="spellStart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lento-rápido</w:t>
            </w:r>
            <w:proofErr w:type="spellEnd"/>
            <w:r w:rsidRPr="0077468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», «fort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e-fraco» e «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pausa-contínuo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»:</w:t>
            </w:r>
          </w:p>
          <w:p w:rsidR="0090622F" w:rsidRPr="0077468A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1.1.1. Combinar o andar, o correr, o saltitar, o deslizar, o saltar, o cair, o rolar, o rastejar, o rodopiar, etc., em todas as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direções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 sent</w:t>
            </w:r>
            <w:r w:rsidR="00AB5F2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dos definidos pela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orientação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corporal. </w:t>
            </w:r>
          </w:p>
          <w:p w:rsidR="0090622F" w:rsidRPr="0077468A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1.1.2. Realizar saltos de pequena amplitude, no lugar, a andar e a correr em diferentes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direções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 sentidos definidos pela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orientação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corporal, variando os apoios (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dois-dois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um-dois, dois-um, um-mesmo, um-outro). </w:t>
            </w:r>
          </w:p>
          <w:p w:rsidR="0090622F" w:rsidRPr="0077468A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1.1.3. Utilizar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combinações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pessoais de movimentos locomotores e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não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locomotores para expressar a sua sensibilidade a temas sugeridos pelo professor (imagens,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sensações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emoções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histórias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canções</w:t>
            </w:r>
            <w:proofErr w:type="spellEnd"/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etc.), que inspirem diferentes modos e </w:t>
            </w:r>
            <w:r w:rsidRPr="007746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 xml:space="preserve">qualidades de movimento. </w:t>
            </w:r>
          </w:p>
          <w:p w:rsidR="0090622F" w:rsidRPr="0077468A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77468A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D9D9D9" w:themeFill="background1" w:themeFillShade="D9"/>
          </w:tcPr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72502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 xml:space="preserve">Apropriação e </w:t>
            </w:r>
            <w:r w:rsidR="00E1570B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Pr="00F72502">
              <w:rPr>
                <w:rFonts w:ascii="Arial" w:hAnsi="Arial" w:cs="Arial"/>
                <w:b/>
                <w:color w:val="auto"/>
                <w:sz w:val="18"/>
                <w:szCs w:val="18"/>
              </w:rPr>
              <w:t>eflexão</w:t>
            </w:r>
          </w:p>
          <w:p w:rsidR="0090622F" w:rsidRPr="00F72502" w:rsidRDefault="0090622F" w:rsidP="002B5278">
            <w:pPr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O aluno deve ficar capaz de: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Distinguir diferentes possibilidades de movimentação do Corpo (na totalidade, pelas partes, superfícies ou articulações) através de movimentos locomotores e não locomotores (passos, deslocamentos, gestos, equilíbrios, quedas, posturas, voltas, saltos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)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diferentes formas de ocupar/evoluir no 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e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spaço (próprio ou partilhável: no lugar, utilizando trajetórias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curvilíneas e retilíneas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, direções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frente, trás, cima, baixo, lado esquerdo, direito e diagonais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, planos -frontal, sagital, horizontal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, níveis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superior, médio e inferior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, volumes/dimensão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AB5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grande e pequeno, 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>extensão -longe, perto), ou na organização da forma (uníssono; com início, meio e fim; sintonia/oposição).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Adequar movimentos do corpo com estruturas rítmicas marcadas pelo professor integrando diferentes elementos do Tempo (pulsação, velocidade, duração, longo/curto, rápido/sustentado, padrões rítmicos) e da Dinâmica (pesado/leve, forte/fraco).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Utilizar movimentos do 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orpo com diferentes Relações: entre os diversos elementos do movimento, com os outros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 par, em grupo, destacando a organização espacial (à roda, em colunas, em filas), o tipo de conexão a estabelecer com o movimento (a imitar, em espelho, em oposição, em colaboração), com diferentes objetos (bolas, carteiras, cadeiras, peças de vestuário, etc.) e ambiências várias do concreto/literal ao abstrato pela exploração do imaginário (interior/exterior, como se andasse sobre: areia, lama, neve/fogo, etc.).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Identificar diferentes estilos e géneros de dança, através da observação de diversas manifestações do património artístico (dança clássica, danças tradicionais – nacionais e internacionais </w:t>
            </w:r>
            <w:r w:rsidR="00AB5F23"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, danças sociais, dança moderna/contemporânea, danças de rua, etc.), em diversos contextos.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Relacionar a apresentação de obras de dança com o património artístico, compreendendo e valorizando as diferenças enquanto fator de identidade social e cultural.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>Contextualizar conceitos fundamentais dos universos coreográficos/performativos (ensaio, ensaio geral, espetáculo, palco, bastidores, salão de baile, exibição, competição, público, espe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tador, coreógrafo, coreografia, companhia, corpo de baile, intérprete, criador-intérprete, solo, dueto, </w:t>
            </w:r>
            <w:proofErr w:type="spellStart"/>
            <w:r w:rsidRPr="00AB5F23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pas</w:t>
            </w:r>
            <w:proofErr w:type="spellEnd"/>
            <w:r w:rsidRPr="00AB5F23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-de-</w:t>
            </w:r>
            <w:proofErr w:type="spellStart"/>
            <w:r w:rsidRPr="00AB5F23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deux</w:t>
            </w:r>
            <w:proofErr w:type="spellEnd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, improvisação, composição, motivo, frase de movimento, 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l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ento e </w:t>
            </w:r>
            <w:r w:rsidR="00AB5F23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r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ápido, mudança de peso, diferença entre passo e </w:t>
            </w:r>
            <w:proofErr w:type="spellStart"/>
            <w:r w:rsidRPr="00AB5F23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Tap</w:t>
            </w:r>
            <w:proofErr w:type="spellEnd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/toque/</w:t>
            </w:r>
            <w:proofErr w:type="spellStart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t</w:t>
            </w:r>
            <w:r w:rsidRPr="00AB5F23">
              <w:rPr>
                <w:rFonts w:ascii="Arial" w:eastAsiaTheme="minorHAnsi" w:hAnsi="Arial" w:cs="Arial"/>
                <w:i/>
                <w:color w:val="313131"/>
                <w:sz w:val="18"/>
                <w:szCs w:val="18"/>
                <w:lang w:eastAsia="en-US"/>
              </w:rPr>
              <w:t>ouch</w:t>
            </w:r>
            <w:proofErr w:type="spellEnd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, entre outros).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A87D58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A87D5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Interpretação e comunicação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Reconhecer os efeitos benéficos (hábitos de vida saudável, melhoria da autoestima, etc.) e valor do desempenho artístico (social, cultural) e interagir com os colegas e professor sobre as experiências de dança, argumentando as suas opiniões e aceitando as dos outros.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Interpretar o seu papel coreográfico, mobilizando o vocabulário desenvolvido, através de um desempenho expressivo-formal, em consonância com os contextos e os materiais da intervenção performativa, pela adequação entre o domínio dos princípios de movimento envolvidos e a expressividade inerente à interpretação.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Interagir com os colegas no sentido da procura do sucesso pessoal e o do grupo, na apresentação da performance, e com as audiências, recebendo e aceitando as críticas;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 xml:space="preserve">Emitir apreciações e críticas pessoais sobre trabalhos de dança observados em diferentes contextos (sala de aula, escola, vídeos, espetáculos de diferentes estilos), mobilizando o vocabulário e conhecimentos desenvolvidos para a explicitação dos aspetos que considerar mais significativos (o que mais gostou, sugestão de melhoria, o que aprendeu de novo, por exemplo).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Experimentação e criação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Recriar sequências de movimentos a partir de temáticas, situações do quotidiano, solicitações do professor, ideias suas ou dos colegas com diferentes formas espaciais e/ou estruturas rítmicas, evidenciando capacidade de exploração e de composição.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Construir, de forma individual e/ou em grupo, sequências dançadas/pequenas coreografias a partir de estímulos vários (visuais, auditivos, táteis, olfativos), ações e/ou temas (solicitados pelo professor ou fictícios, histórias, imagens, vídeos, situações problema) mobilizando os materiais coreográficos desenvolvidos.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Criar, de forma individual ou em grupo, pequenas sequências de movimento e/ou composições coreográficas a partir de dados concretos ou abstratos, em processos de improvisação (livre ou parcialmente condicionada) e composição (antecipando intencionalmente formas de entrada, 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 xml:space="preserve">progressão na ação, e de finalização, ensaiadas para posterior reprodução/apresentação).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Apresentar soluções diversificadas na exploração, improvisação, transformação, seleção e composição de movimentos/sequências de movimentos para situações- problema propostas, sugeridas por si e/ou colegas, ou em sequência de estímulos (visuais, cinestésicos, auditivos, etc.).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Roman" w:eastAsiaTheme="minorHAnsi" w:hAnsi="Times Roman" w:cs="Times Roman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Inventar símbolos gráficos (linhas, pontos, figuras ou formas desenhadas), não convencionais, para representação de algumas sequências de dança (posição do corpo, evolução no espaço, organização relacional, etc.).</w:t>
            </w:r>
            <w:r w:rsidRPr="005669BB">
              <w:rPr>
                <w:rFonts w:ascii="Trebuchet MS" w:eastAsiaTheme="minorHAnsi" w:hAnsi="Trebuchet MS" w:cs="Trebuchet MS"/>
                <w:color w:val="313131"/>
                <w:sz w:val="29"/>
                <w:szCs w:val="29"/>
                <w:lang w:eastAsia="en-US"/>
              </w:rPr>
              <w:t xml:space="preserve"> </w:t>
            </w:r>
          </w:p>
        </w:tc>
        <w:tc>
          <w:tcPr>
            <w:tcW w:w="1386" w:type="pct"/>
          </w:tcPr>
          <w:p w:rsidR="0090622F" w:rsidRPr="00A87D58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A87D58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 xml:space="preserve">Promover estratégias que envolvam: </w:t>
            </w:r>
          </w:p>
          <w:p w:rsidR="0090622F" w:rsidRPr="005669BB" w:rsidRDefault="00AB5F23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Enriquecimento das experiências motoras e expressivas do aluno como promoção de hábitos de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apreciação e fruição da dança;</w:t>
            </w:r>
          </w:p>
          <w:p w:rsidR="0090622F" w:rsidRPr="005669BB" w:rsidRDefault="00AB5F23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Desenvolvimento gradual de um discurso sobre os universos coreográficos estimulador da </w:t>
            </w:r>
            <w:r w:rsidR="004B28CA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formação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do(s) gosto(s) e dos juízos críticos;</w:t>
            </w:r>
          </w:p>
          <w:p w:rsidR="0090622F" w:rsidRPr="005669BB" w:rsidRDefault="00AB5F23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Reconhecimento dos efeitos benéficos e valor do desempenho artístico.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en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volvam a criatividade do aluno:</w:t>
            </w:r>
          </w:p>
          <w:p w:rsidR="0090622F" w:rsidRPr="005669BB" w:rsidRDefault="00AB5F23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Mobilizar saberes e processos, através dos quais o aluno perceciona, seleciona, organiza os dados e lhes atribuem significados novos; </w:t>
            </w:r>
          </w:p>
          <w:p w:rsidR="0090622F" w:rsidRPr="005669BB" w:rsidRDefault="00AB5F23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Promover dinâmicas que exijam relações entre aquilo que se sabe, o que se pensa e o que se sente e os diferentes universos do conhecimento; </w:t>
            </w:r>
          </w:p>
          <w:p w:rsidR="0090622F" w:rsidRPr="005669BB" w:rsidRDefault="00AB5F23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Incentivar práticas que mobilizem diferentes processos para imaginar diferentes possibilidades, considerar opções alternativas e gerar novas ideias.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desenvolvam o pensamento crítico e an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alítico do aluno, incidindo em:</w:t>
            </w:r>
          </w:p>
          <w:p w:rsidR="0090622F" w:rsidRPr="005669BB" w:rsidRDefault="00AB5F23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Mobilização do vocabulário e conhecimento desenvolvido para manifestação de apreciações e críticas pessoais sobre os seus trabalhos, dos seus pares e outros observados em diferentes contextos.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ue envolvam por parte do aluno: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AB5F23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 procura de soluções diversificadas para a criação de novas combinações de movimento expressivo.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D677E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requeiram/induzam por parte do aluno: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AB5F23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Interação com o professor, colegas e audiências, argumentando as suas opiniões, recebendo e aceitando as dos outros.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envolvam por parte do aluno: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AB5F23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Seleção e organização de técnicas e materiais ajustados à sua intenção expressiva; 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AB5F23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Desenvolvimento de processos de análise e de síntese através de comparação e/ou identificação de diferenças em imagens, vídeos ou performances observadas; 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Utilização de vários processos de registo de ideias, de planeamento e de trabalho, nomeadamente a invenção de simbologia gráfica não convencional.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 impliquem por parte do aluno:</w:t>
            </w:r>
          </w:p>
          <w:p w:rsidR="0090622F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AB5F23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Procura de soluções diversificadas como forma de 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resposta a solicitações várias;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AB5F23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Indagação das realidades que observa numa atitude crítica.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impliquem por parte do aluno: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Consciência e progressivo domínio do corpo enquanto instrumento de expressão e comunicação; 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Adequação entre o domínio dos princípios de movimento envolvidos e a expressividade inerente à interpretação.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D677E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Promover estratégias envolvendo tarefas em que, com base em crit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érios, se oriente o aluno para: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Identificação de pontos fortes e fracos das suas aprendizagens e desempenhos individuais ou em grupo; 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Descrição dos procedimentos usados durante a realização de uma tarefa ou abordagem de um problema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;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Mobilização de opiniões e críticas de outro(s) como forma de reorientação do trabalh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o, individualmente ou em grupo;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Apreciação crítica a respeito das suas experimentações coreográficas e de outros.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D677E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criem oportunidades par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 o aluno: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Interagir com o professor e colegas na procu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ra do êxito pessoal e do grupo;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Colaborar com outros,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auxiliar terceiros em tarefas;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Emitir opiniões e sugestões para melhoria ou aprofundamento de ações.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D677E"/>
                <w:sz w:val="18"/>
                <w:szCs w:val="18"/>
                <w:lang w:eastAsia="en-US"/>
              </w:rPr>
            </w:pPr>
          </w:p>
          <w:p w:rsidR="004B28CA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D677E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e modos de organização das tarefas qu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 impliquem por parte do aluno: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Assunção de responsabilidades relativamente aos materiais, ao espaço e ao cumprimento de compromissos face às tarefas contratualizadas; 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Realização de tarefas 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de forma organizada e autónoma;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Prestação de contas sobre o cumprimento de tarefas e funções que assumiu.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D677E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Promover estratégias que induzam: 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Construção de consensos como forma de aprendizagem em comum; 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Comportamentos preventivos da </w:t>
            </w:r>
            <w:r w:rsidR="0090622F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segurança própria e dos outros;</w:t>
            </w:r>
          </w:p>
          <w:p w:rsidR="0090622F" w:rsidRPr="005669BB" w:rsidRDefault="004B28CA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B5278">
              <w:rPr>
                <w:rFonts w:ascii="Arial" w:hAnsi="Arial" w:cs="Arial"/>
                <w:sz w:val="18"/>
                <w:szCs w:val="18"/>
              </w:rPr>
              <w:t>–</w:t>
            </w:r>
            <w:r w:rsidR="0090622F"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Atividades de entreajuda com outros nas tarefas de aprendizagem ou na sua organização.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C74A15" w:rsidRDefault="0090622F" w:rsidP="002B5278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</w:tcPr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Conhe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cedor/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S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abedor/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ulto/ 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I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nformado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Criativo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C, D, J)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Crítico/Analítico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C, D, G)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Indagador/Investigador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(C, D, F, H, I)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Respeitador da diferença/ do outro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E, F, H)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E1570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Sistematizador/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O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rganizador 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C, I, J)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Questionador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F,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E1570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Comunicador / Desenvolvimento da linguagem e da oralidade 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(A, B, D, E, H)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Autoavaliador</w:t>
            </w:r>
            <w:proofErr w:type="spellEnd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(transversal às áreas)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Participativo/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olaborador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(B, C, D, E, F)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Responsável/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utónomo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(C, D, E, F, G, I, J)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Cuidador de si e do outro</w:t>
            </w:r>
          </w:p>
          <w:p w:rsidR="0090622F" w:rsidRPr="001B3333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  <w:r w:rsidRPr="001B3333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 xml:space="preserve">(B, E, F, G) </w:t>
            </w:r>
          </w:p>
          <w:p w:rsidR="0090622F" w:rsidRPr="001216A9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90622F" w:rsidRDefault="0090622F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23C37" w:rsidRDefault="00223C37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23C37" w:rsidRDefault="00223C37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23C37" w:rsidRDefault="00223C37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0622F" w:rsidRDefault="0090622F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Música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7"/>
        <w:gridCol w:w="2036"/>
        <w:gridCol w:w="4369"/>
        <w:gridCol w:w="3932"/>
        <w:gridCol w:w="2742"/>
      </w:tblGrid>
      <w:tr w:rsidR="0090622F" w:rsidRPr="00350235" w:rsidTr="002B5278">
        <w:trPr>
          <w:trHeight w:val="560"/>
        </w:trPr>
        <w:tc>
          <w:tcPr>
            <w:tcW w:w="615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</w:t>
            </w: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</w:t>
            </w:r>
          </w:p>
        </w:tc>
        <w:tc>
          <w:tcPr>
            <w:tcW w:w="764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386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01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pStyle w:val="Default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90622F" w:rsidRPr="00350235" w:rsidTr="002B5278">
        <w:tc>
          <w:tcPr>
            <w:tcW w:w="615" w:type="pct"/>
          </w:tcPr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13E12">
              <w:rPr>
                <w:rFonts w:ascii="Arial" w:hAnsi="Arial" w:cs="Arial"/>
                <w:b/>
                <w:sz w:val="18"/>
                <w:szCs w:val="18"/>
              </w:rPr>
              <w:t>Jogos de exploração da voz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13E12">
              <w:rPr>
                <w:rFonts w:ascii="Arial" w:hAnsi="Arial" w:cs="Arial"/>
                <w:b/>
                <w:sz w:val="18"/>
                <w:szCs w:val="18"/>
              </w:rPr>
              <w:t>Jogos de exploração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13E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corpo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13E12">
              <w:rPr>
                <w:rFonts w:ascii="Arial" w:hAnsi="Arial" w:cs="Arial"/>
                <w:b/>
                <w:sz w:val="18"/>
                <w:szCs w:val="18"/>
              </w:rPr>
              <w:t>Jogos de exploração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e instrumentos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C37" w:rsidRDefault="00223C3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C37" w:rsidRDefault="00223C3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C37" w:rsidRDefault="00223C3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C37" w:rsidRDefault="00223C3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C37" w:rsidRDefault="00223C3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C37" w:rsidRPr="00A13E12" w:rsidRDefault="00223C37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</w:tcPr>
          <w:p w:rsidR="0090622F" w:rsidRPr="00A13E1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>- Dizer rimas e lengalengas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>- Entoar rimas e lengalengas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Cantar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canções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Reproduzir pequenas melodias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A13E1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Experimentar sons vocais (todos os que a </w:t>
            </w:r>
            <w:proofErr w:type="spellStart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criança</w:t>
            </w:r>
            <w:proofErr w:type="spellEnd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é capaz de produzir)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Default="0090622F" w:rsidP="002B5278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Experimentar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percussão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corporal, batimentos,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palmas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Acompanhar </w:t>
            </w:r>
            <w:proofErr w:type="spellStart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canções</w:t>
            </w:r>
            <w:proofErr w:type="spellEnd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 g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estos e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percussão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corporal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Movimentar-se livremente a partir de: sons vocais e instrumentais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melodias e </w:t>
            </w:r>
            <w:proofErr w:type="spellStart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canções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gravações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Associar movimentos a: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pulsação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andamento, </w:t>
            </w:r>
            <w:proofErr w:type="spellStart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>dinâmica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centuação</w:t>
            </w:r>
            <w:proofErr w:type="spellEnd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divisã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binária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ternária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dinâmica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tabs>
                <w:tab w:val="num" w:pos="720"/>
              </w:tabs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Fazer </w:t>
            </w:r>
            <w:proofErr w:type="spellStart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variações</w:t>
            </w:r>
            <w:proofErr w:type="spellEnd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brusca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 de andamento (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rápido,</w:t>
            </w:r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lento</w:t>
            </w:r>
            <w:proofErr w:type="spellEnd"/>
            <w:r w:rsidRPr="00A13E12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) e intensidade (forte, fraco)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Fazer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variações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graduais de andamento («acelerando», «retardando») e de i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ntensidade (aumentar, diminuir)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3A26C3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3A26C3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Participar em coreografias elementares inventando e reproduzindo gestos movimentos, passos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A13E12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26C3">
              <w:rPr>
                <w:rFonts w:ascii="Arial" w:hAnsi="Arial" w:cs="Arial"/>
                <w:sz w:val="18"/>
                <w:szCs w:val="18"/>
              </w:rPr>
              <w:t>-</w:t>
            </w:r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Experimentar as potencialida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des sonoras de materiais e objetos</w:t>
            </w:r>
            <w:r w:rsidR="004B28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90622F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3A26C3" w:rsidRDefault="0090622F" w:rsidP="002B5278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Utilizar instrumentos musicais.</w:t>
            </w:r>
          </w:p>
          <w:p w:rsidR="0090622F" w:rsidRPr="00A13E12" w:rsidRDefault="0090622F" w:rsidP="002B5278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vMerge w:val="restart"/>
            <w:shd w:val="clear" w:color="auto" w:fill="D9D9D9" w:themeFill="background1" w:themeFillShade="D9"/>
          </w:tcPr>
          <w:p w:rsidR="0090622F" w:rsidRPr="00A87D58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A87D58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Experimentação e criação: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Experimentar sons vocais (voz falada, voz cantada) de forma a conhecer as potencialidades da voz 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>como instrumento musical.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Explorar fontes sonoras diversas (corpo, objetos do quotidiano, instrumentos musicais) de forma a conhecê-las como potencial musical.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Improvisar, a solo ou em grupo, pequenas sequências melódicas, rítmicas ou harmónicas a partir de ideias musicais ou não musicais (imagens, textos, situações do quotidiano...).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Criar, sozinho ou em grupo, ambientes sonoros, pequenas peças musicais, ligadas ao quotidiano e ao imaginário, utilizando diferentes fontes sonoras. 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0622F" w:rsidRPr="005306A9" w:rsidRDefault="0090622F" w:rsidP="002B5278">
            <w:pPr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306A9">
              <w:rPr>
                <w:rFonts w:ascii="Arial" w:hAnsi="Arial" w:cs="Arial"/>
                <w:b/>
                <w:color w:val="auto"/>
                <w:sz w:val="18"/>
                <w:szCs w:val="18"/>
              </w:rPr>
              <w:t>Interpretação e comunicação: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Interpretar rimas, trava-línguas, lengalengas, etc., usando a voz (cantada ou falada) com diferentes intencionalidades expressivas.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Cantar, a solo e em grupo, da sua autoria ou de outros, canções com características musicais e culturais diversificadas, demonstrando progressivamente qualidades técnicas e expressivas.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Tocar, a solo e em grupo, as suas próprias peças musicais ou de outros, utilizando instrumentos musicais, convencionais e não convencionais, de altura definida e indefinida.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Realizar sequências de movimentos corporais em 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>contextos musicais diferenciados.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Comunicar através do movimento corporal de acordo com propostas musicais diversificadas.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Apresentar publicamente atividades artísticas em que se articula a música com outras áreas do conhecimento.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313131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313131"/>
                <w:sz w:val="18"/>
                <w:szCs w:val="18"/>
                <w:lang w:eastAsia="en-US"/>
              </w:rPr>
              <w:t>Apropriação e reflex</w:t>
            </w:r>
            <w:r w:rsidR="004B28CA">
              <w:rPr>
                <w:rFonts w:ascii="Arial" w:eastAsiaTheme="minorHAnsi" w:hAnsi="Arial" w:cs="Arial"/>
                <w:b/>
                <w:color w:val="313131"/>
                <w:sz w:val="18"/>
                <w:szCs w:val="18"/>
                <w:lang w:eastAsia="en-US"/>
              </w:rPr>
              <w:t>ã</w:t>
            </w:r>
            <w:r w:rsidRPr="005669BB">
              <w:rPr>
                <w:rFonts w:ascii="Arial" w:eastAsiaTheme="minorHAnsi" w:hAnsi="Arial" w:cs="Arial"/>
                <w:b/>
                <w:color w:val="313131"/>
                <w:sz w:val="18"/>
                <w:szCs w:val="18"/>
                <w:lang w:eastAsia="en-US"/>
              </w:rPr>
              <w:t>o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Comparar características rítmicas, melódicas, harmónicas, dinâmicas, formais </w:t>
            </w:r>
            <w:proofErr w:type="spellStart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tímbricas</w:t>
            </w:r>
            <w:proofErr w:type="spellEnd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e de textura em repertório de referência, de épocas, estilos e géneros diversificados.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Utilizar vocabulário e simbologias convencionais e não convencionais para descrever e comparar diversos tipos de sons e peças musicais de diferentes estilos e géneros.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Comparar características rítmicas, melódicas, harmónicas, dinâmicas, formais </w:t>
            </w:r>
            <w:proofErr w:type="spellStart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tímbricas</w:t>
            </w:r>
            <w:proofErr w:type="spellEnd"/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e de textura em repertório de referência, de épocas, estilos e géneros diversificados.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Roman" w:eastAsiaTheme="minorHAnsi" w:hAnsi="Times Roman" w:cs="Times Roman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Utilizar vocabulário e simbologias convencionais e não convencionais para descrever e comparar diversos tipos de sons e peças musicais de diferentes estilos e géneros.</w:t>
            </w:r>
            <w:r w:rsidRPr="005669BB">
              <w:rPr>
                <w:rFonts w:ascii="Trebuchet MS" w:eastAsiaTheme="minorHAnsi" w:hAnsi="Trebuchet MS" w:cs="Trebuchet MS"/>
                <w:color w:val="313131"/>
                <w:sz w:val="29"/>
                <w:szCs w:val="29"/>
                <w:lang w:eastAsia="en-US"/>
              </w:rPr>
              <w:t xml:space="preserve"> </w:t>
            </w:r>
          </w:p>
          <w:p w:rsidR="0090622F" w:rsidRPr="00C74A15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86" w:type="pct"/>
            <w:vMerge w:val="restart"/>
          </w:tcPr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Em grande grupo, pequeno grupo, pares e individualmente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Organizar atividades onde se possam revelar conhecimentos, capacidades e atitudes, tais como: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-</w:t>
            </w: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memorização e mobilização do conhecimento memorizado em novas situações;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rigor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saber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esperar a sua vez;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parar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para ouvir os outros;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saber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fazer perguntas;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refletir</w:t>
            </w:r>
            <w:proofErr w:type="gramEnd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criticamente sobre o que foi feito justificando os seus comentários;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apresentar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sugestões;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enten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der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seguir instruções breves;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planear</w:t>
            </w:r>
            <w:proofErr w:type="gramEnd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organizar e apresentar tarefas.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Promover situações que estimulem: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imaginação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criação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expressão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comunicação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soluções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estéticas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</w:t>
            </w:r>
            <w:proofErr w:type="gramEnd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cruzamento de diferentes áreas do saber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 a assunção e o cumprimento de tarefas.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Organizar situações que possibilitem: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autoanálise;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- </w:t>
            </w:r>
            <w:proofErr w:type="gramStart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gramEnd"/>
            <w:r w:rsidRPr="005669BB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inclusão da opinião dos pares para melhor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ia e aprofundamento de saberes;</w:t>
            </w:r>
          </w:p>
          <w:p w:rsidR="0090622F" w:rsidRPr="001F2965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</w:pPr>
            <w:r w:rsidRPr="001F2965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 xml:space="preserve">- a </w:t>
            </w:r>
            <w:proofErr w:type="spellStart"/>
            <w:r w:rsidRPr="001F2965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>entreajuda</w:t>
            </w:r>
            <w:proofErr w:type="spellEnd"/>
            <w:r w:rsidRPr="001F2965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 xml:space="preserve">. </w:t>
            </w:r>
          </w:p>
          <w:p w:rsidR="0090622F" w:rsidRPr="00C74A15" w:rsidRDefault="0090622F" w:rsidP="002B5278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Merge w:val="restart"/>
          </w:tcPr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Conhec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S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abedor/ 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ulto/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I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nformado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G, I, J)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Criativo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C, D, J) 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Crítico/Analítico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C, D, G)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 xml:space="preserve">Indagador/Investigador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(C, D, F, H, I)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Respeitador da diferença/ do outro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E, F, H)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Sistematizador/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O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rganizador 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C,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Questionador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F,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Comunicador/ Desenvolvimento da linguagem e da oralidade 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D, E, H)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Autoavaliador</w:t>
            </w:r>
            <w:proofErr w:type="spellEnd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(transversal às áreas)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Participativo/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olaborador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(B, C, D, E, F)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Responsável/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utónomo </w:t>
            </w: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(C, D, E, F,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Cuidador de si e do outro</w:t>
            </w:r>
          </w:p>
          <w:p w:rsidR="0090622F" w:rsidRPr="001B3333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Roman" w:eastAsiaTheme="minorHAnsi" w:hAnsi="Times Roman" w:cs="Times Roman"/>
                <w:b/>
                <w:lang w:val="en-US" w:eastAsia="en-US"/>
              </w:rPr>
            </w:pPr>
            <w:r w:rsidRPr="001B3333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>(B, E, F, G)</w:t>
            </w:r>
            <w:r w:rsidRPr="001B3333">
              <w:rPr>
                <w:rFonts w:ascii="Times Roman" w:eastAsiaTheme="minorHAnsi" w:hAnsi="Times Roman" w:cs="Times Roman"/>
                <w:b/>
                <w:color w:val="0D677E"/>
                <w:lang w:val="en-US" w:eastAsia="en-US"/>
              </w:rPr>
              <w:t xml:space="preserve"> </w:t>
            </w:r>
          </w:p>
          <w:p w:rsidR="0090622F" w:rsidRPr="001B3333" w:rsidRDefault="0090622F" w:rsidP="002B5278">
            <w:pPr>
              <w:spacing w:before="12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0622F" w:rsidRPr="00350235" w:rsidTr="002B5278">
        <w:tc>
          <w:tcPr>
            <w:tcW w:w="615" w:type="pct"/>
          </w:tcPr>
          <w:p w:rsidR="0090622F" w:rsidRPr="003A26C3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A26C3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Experimentação, desenvolvimento e criação musical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A26C3">
              <w:rPr>
                <w:rFonts w:ascii="Arial" w:hAnsi="Arial" w:cs="Arial"/>
                <w:b/>
                <w:sz w:val="18"/>
                <w:szCs w:val="18"/>
              </w:rPr>
              <w:t>Desenvolvimento auditivo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Pr="001B3333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Expressão e criação musical</w:t>
            </w:r>
          </w:p>
        </w:tc>
        <w:tc>
          <w:tcPr>
            <w:tcW w:w="764" w:type="pct"/>
          </w:tcPr>
          <w:p w:rsidR="0090622F" w:rsidRDefault="0090622F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Identificar sons isolados: do meio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próximo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 da natureza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3A26C3" w:rsidRDefault="0090622F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 Identificar ambientes/texturas sonora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s: do meio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próximo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da natureza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3A26C3" w:rsidRDefault="0090622F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Identificar e marcar a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pulsação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e/ou ritmo de: lengalengas,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canções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melodias e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danças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utilizando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percussão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corpora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l, instrumentos, voz, movimento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3A26C3" w:rsidRDefault="0090622F" w:rsidP="002B5278">
            <w:pP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Reproduzir com a voz ou com instrumentos: sons isolados, motivos, frases, escalas, agregados sonoros, </w:t>
            </w:r>
            <w:proofErr w:type="spellStart"/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canções</w:t>
            </w:r>
            <w:proofErr w:type="spellEnd"/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 melodias (cantadas ou toc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adas, ao vivo ou de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gravação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).</w:t>
            </w:r>
          </w:p>
          <w:p w:rsidR="0090622F" w:rsidRPr="00A4255F" w:rsidRDefault="0090622F" w:rsidP="002B5278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Dialogar sobre: meio ambiente sonoro,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audições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musicais,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produções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próprias</w:t>
            </w:r>
            <w:proofErr w:type="spellEnd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do grupo encontros </w:t>
            </w:r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com </w:t>
            </w:r>
            <w:proofErr w:type="spellStart"/>
            <w:r w:rsidRPr="003A26C3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músicos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Default="0090622F" w:rsidP="002B5278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Participar em </w:t>
            </w:r>
            <w:proofErr w:type="spellStart"/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danças</w:t>
            </w:r>
            <w:proofErr w:type="spellEnd"/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de roda, de </w:t>
            </w:r>
            <w:proofErr w:type="gramStart"/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fila,...,</w:t>
            </w:r>
            <w:proofErr w:type="gramEnd"/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tradicionais, infantis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3A26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0622F" w:rsidRPr="001B3333" w:rsidRDefault="0090622F" w:rsidP="002B5278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4" w:type="pct"/>
            <w:vMerge/>
            <w:shd w:val="clear" w:color="auto" w:fill="D9D9D9" w:themeFill="background1" w:themeFillShade="D9"/>
          </w:tcPr>
          <w:p w:rsidR="0090622F" w:rsidRPr="00350235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pct"/>
            <w:vMerge/>
          </w:tcPr>
          <w:p w:rsidR="0090622F" w:rsidRPr="00350235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90622F" w:rsidRPr="00350235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22F" w:rsidRDefault="0090622F" w:rsidP="0090622F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90622F" w:rsidRDefault="0090622F" w:rsidP="0090622F">
      <w:pPr>
        <w:tabs>
          <w:tab w:val="left" w:pos="5894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Expressão Dramática / Teatro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2"/>
        <w:gridCol w:w="2670"/>
        <w:gridCol w:w="4356"/>
        <w:gridCol w:w="3611"/>
        <w:gridCol w:w="2417"/>
      </w:tblGrid>
      <w:tr w:rsidR="0090622F" w:rsidRPr="00350235" w:rsidTr="002B5278">
        <w:trPr>
          <w:trHeight w:val="560"/>
        </w:trPr>
        <w:tc>
          <w:tcPr>
            <w:tcW w:w="615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</w:t>
            </w: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</w:t>
            </w:r>
          </w:p>
        </w:tc>
        <w:tc>
          <w:tcPr>
            <w:tcW w:w="932" w:type="pct"/>
            <w:shd w:val="clear" w:color="auto" w:fill="F2F2F2"/>
            <w:vAlign w:val="center"/>
          </w:tcPr>
          <w:p w:rsidR="0090622F" w:rsidRPr="00ED7A5A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A5A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502" w:type="pct"/>
            <w:shd w:val="clear" w:color="auto" w:fill="D9D9D9" w:themeFill="background1" w:themeFillShade="D9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01" w:type="pct"/>
            <w:shd w:val="clear" w:color="auto" w:fill="F2F2F2"/>
            <w:vAlign w:val="center"/>
          </w:tcPr>
          <w:p w:rsidR="0090622F" w:rsidRPr="00350235" w:rsidRDefault="0090622F" w:rsidP="002B5278">
            <w:pPr>
              <w:pStyle w:val="Default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90622F" w:rsidRPr="00350235" w:rsidTr="002B5278">
        <w:tc>
          <w:tcPr>
            <w:tcW w:w="615" w:type="pct"/>
          </w:tcPr>
          <w:p w:rsidR="0090622F" w:rsidRPr="00ED7A5A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D7A5A">
              <w:rPr>
                <w:rFonts w:ascii="Arial" w:hAnsi="Arial" w:cs="Arial"/>
                <w:b/>
                <w:sz w:val="18"/>
                <w:szCs w:val="18"/>
              </w:rPr>
              <w:t>Jogos de Exploração do Corpo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Pr="00ED7A5A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D7A5A">
              <w:rPr>
                <w:rFonts w:ascii="Arial" w:hAnsi="Arial" w:cs="Arial"/>
                <w:b/>
                <w:sz w:val="18"/>
                <w:szCs w:val="18"/>
              </w:rPr>
              <w:lastRenderedPageBreak/>
              <w:t>Jogos de Exploração da Voz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Pr="00E9145A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9145A">
              <w:rPr>
                <w:rFonts w:ascii="Arial" w:hAnsi="Arial" w:cs="Arial"/>
                <w:b/>
                <w:sz w:val="18"/>
                <w:szCs w:val="18"/>
              </w:rPr>
              <w:t>Jogos de exploração do espaço</w:t>
            </w:r>
          </w:p>
          <w:p w:rsidR="0090622F" w:rsidRPr="00E9145A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Pr="00E9145A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9145A">
              <w:rPr>
                <w:rFonts w:ascii="Arial" w:hAnsi="Arial" w:cs="Arial"/>
                <w:b/>
                <w:sz w:val="18"/>
                <w:szCs w:val="18"/>
              </w:rPr>
              <w:t>Jogos de exploração de objetos</w:t>
            </w:r>
          </w:p>
        </w:tc>
        <w:tc>
          <w:tcPr>
            <w:tcW w:w="932" w:type="pct"/>
          </w:tcPr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 w:rsidRPr="00FD7B66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- Movimentar-se de forma livre e pessoal: sozinho, aos pares</w:t>
            </w:r>
            <w:r w:rsidR="004B28C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- </w:t>
            </w: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Explorar as atitudes de: imobilidade-mobilidade, </w:t>
            </w:r>
            <w:proofErr w:type="spellStart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>contração-descontracção</w:t>
            </w:r>
            <w:proofErr w:type="spellEnd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proofErr w:type="spellStart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>tensão-relaxamento</w:t>
            </w:r>
            <w:proofErr w:type="spellEnd"/>
            <w:r w:rsidR="004B28C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</w:t>
            </w: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Explorar a </w:t>
            </w:r>
            <w:proofErr w:type="spellStart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>respiração</w:t>
            </w:r>
            <w:proofErr w:type="spellEnd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>toráxica</w:t>
            </w:r>
            <w:proofErr w:type="spellEnd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e abdominal</w:t>
            </w:r>
            <w:r w:rsidR="004B28C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</w:t>
            </w: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Explorar o movimento global do seu corpo da menor à maior amplitude;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- 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Explorar os movimentos segmentares do corpo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</w:t>
            </w: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Experimentar maneiras diferentes de produzir sons</w:t>
            </w:r>
            <w:r w:rsidR="004B28C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Explorar sons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orgânicos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ligados a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acções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quotidianas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</w:t>
            </w: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Reproduzir sons do meio ambiente</w:t>
            </w:r>
            <w:r w:rsidR="004B28C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Aliar a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emissão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sonora a gestos/movimentos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</w:t>
            </w: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Explorar o </w:t>
            </w:r>
            <w:proofErr w:type="spellStart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>espaço</w:t>
            </w:r>
            <w:proofErr w:type="spellEnd"/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circundante</w:t>
            </w:r>
            <w:r w:rsidR="004B28CA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 - 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Explorar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deslocações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simples seguindo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trajectos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diversos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FD7B66">
              <w:rPr>
                <w:rFonts w:ascii="Arial" w:eastAsiaTheme="minorHAnsi" w:hAnsi="Arial" w:cs="Arial"/>
                <w:sz w:val="18"/>
                <w:szCs w:val="18"/>
              </w:rPr>
              <w:t xml:space="preserve">- 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Explorar diferentes formas de se deslocar: de diferentes seres (reais ou imaginados) em locais com diferentes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características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Orientar-se no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espaço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 partir de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referências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visuais, auditivas,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tácteis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Deslocar-se em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coordenação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 um par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Explorar diferentes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níveis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(baixo,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médio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 alto)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Explorar as qualidades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físicas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dos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objectos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Explorar as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relações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possíveis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do corpo com os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objectos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Deslocar-se com o apoio de um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objecto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: individualmente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 xml:space="preserve">em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coordenação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 um par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ind w:left="7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Explorar as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transformações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objectos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: imaginando-os com outras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características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utilizando-os em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ações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ind w:left="7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Utilizar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máscaras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 fantoches.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02" w:type="pct"/>
            <w:vMerge w:val="restart"/>
            <w:shd w:val="clear" w:color="auto" w:fill="D9D9D9" w:themeFill="background1" w:themeFillShade="D9"/>
          </w:tcPr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Apropriação e reflex</w:t>
            </w:r>
            <w:r w:rsidR="004B28C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ã</w:t>
            </w:r>
            <w:r w:rsidRPr="005669B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Identificar diferentes estilos e géneros convencionais de teatro (comédia, drama...);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Reconhecer a dimensão multidisciplinar do teatro, identificando relações com outras artes e áreas de conhecimento</w:t>
            </w:r>
            <w:r w:rsidR="004B28CA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;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Analisar os espetáculos/performances, recorrendo a vocabulário adequado e específico e articulando o conhecimento de aspetos contextuais (relativos ao texto, à montagem, ao momento da apresentação...) com uma interpretação pessoal</w:t>
            </w:r>
            <w:r w:rsidR="004B28CA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;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Identificar, em manifestações performativas, personagens, cenários, ambientes, situações cénicas, problemas e soluções da ação dramática;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Reconhecer diferentes formas de um ator usar a voz (altura, ritmo, intensidade) e o corpo (postura, gestos, expressões faciais) para caracterizar personagens e ambiências.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Interpretação e Comunicação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Distinguir, pela experimentação e pela reflexão, 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lastRenderedPageBreak/>
              <w:t xml:space="preserve">jogo dramático, improvisação e representação;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Reconhecer, em produções próprias ou de outrem, as especificidades formais do texto dramático convencional: estrutura – monólogo ou diálogo; segmentação – cenas, atos, quadros...; componentes textuais – falas e didascálias;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Exprimir opiniões pessoais e estabelecer relação entre acontecimentos da vida real e as situações dramáticas desenvolvidas em aula.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Experimentação e Criação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Explorar as possibilidades motoras e expressivas do corpo em diferentes atividades (de movimento livre ou orientado, criação de personagens...);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Adequar as possibilidades expressivas da voz a diferentes contextos e situações de comunicação, tendo em atenção a respiração, aspetos da técnica vocal (articulação, dicção, projeção...);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Transformar o espaço com recurso a elementos plásticos/cenográficos e tecnológicos produtores de signos (formas, imagens, luz, som...);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Transformar objetos (adereços, formas animadas...), experimentando intencionalmente diferentes materiais e técnicas (recurso a partes articuladas; variação de cor, forma e volume...) para obter efeitos distintos;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Construir personagens, em situações distintas e com diferentes finalidades;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 xml:space="preserve">Produzir, sozinho e em grupo, pequenas cenas a partir de dados reais ou fictícios, através de processos espontâneos e/ou preparados, antecipando e explorando intencionalmente formas de “entrada”, de progressão na ação e de “saída”;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Roman" w:eastAsiaTheme="minorHAnsi" w:hAnsi="Times Roman" w:cs="Times Roman"/>
                <w:lang w:eastAsia="en-US"/>
              </w:rPr>
            </w:pP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Defender, oralmente e/ou em situações de prática experimental, as opções de movimento e escolhas vocais utilizad</w:t>
            </w:r>
            <w:r w:rsidR="004B28CA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a</w:t>
            </w:r>
            <w:r w:rsidRPr="005669BB">
              <w:rPr>
                <w:rFonts w:ascii="Arial" w:eastAsiaTheme="minorHAnsi" w:hAnsi="Arial" w:cs="Arial"/>
                <w:color w:val="313131"/>
                <w:sz w:val="18"/>
                <w:szCs w:val="18"/>
                <w:lang w:eastAsia="en-US"/>
              </w:rPr>
              <w:t>s para comunicar uma ideia.</w:t>
            </w:r>
            <w:r w:rsidRPr="005669BB">
              <w:rPr>
                <w:rFonts w:ascii="Trebuchet MS" w:eastAsiaTheme="minorHAnsi" w:hAnsi="Trebuchet MS" w:cs="Trebuchet MS"/>
                <w:color w:val="313131"/>
                <w:sz w:val="29"/>
                <w:szCs w:val="29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Roman" w:eastAsiaTheme="minorHAnsi" w:hAnsi="Times Roman" w:cs="Times Roman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622F" w:rsidRPr="00C74A15" w:rsidRDefault="0090622F" w:rsidP="002B5278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</w:tcPr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 xml:space="preserve">Promover estratégias que envolvam: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Enriquecimento das experiências dramáticas dos alunos, estimulando hábitos de apreciação e fruição dos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diferentes contextos culturais;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Consciencialização de que o(s) gosto(s) e os juízos críticos se desenvolvem e formam através da prática de experiências dramáticas.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envolvam a criatividade do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 Mobilizar saberes e processos, através dos quais os alunos percecionam, selecionam, organizam os dados e lh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es atribuem significados novos;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 Promover dinâmicas que exijam relações entre aquilo que se sabe, o que se pensa e os difere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ntes universos do conhecimento;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- Incentivar práticas que mobilizem diferentes processos para imaginar diferentes possibilidades, considerar opções alternativas e gerar novas ideias.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envolvam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 Debates sobre diferentes situações cénicas criando circunstâncias para a discussão e argumentação dos seu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 pontos de vista e dos outros;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Manifestação das suas opiniões em relação aos seus trabalhos e aos dos seus pares.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ue envolvam por parte do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Questionar e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experimentar soluções variadas;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Criar, aplicar e testar ideias;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Descobrir progressivamente a intencionalidade das suas experiências dramáticas.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requei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ram/induzam por parte do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Reconhecimento da importância do património cultural e artístico nacional e de outras culturas, como valores indispensáveis para uma maior capacidade de participação e intervenção nas dinâmicas sociais e culturais.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Promover estratégias q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ue envolvam por parte do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Utilização de vários processos de registo de ideias, de planeamento e de trabalho.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 impliquem por parte do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Mobilização de diferentes critérios de argumentação para a apreciação dos diferentes universos dramáticos;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Indagação das realidades que observa numa atitude critica.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 impliquem por parte do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Consciência e progressivo domínio da voz (dicção, articulação, projeção e colocação da voz);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Exploração de textos construindo situações cénicas.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envolvendo tarefas em que, com base em critérios, se oriente o aluno para: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se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autoanalisar;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identificar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pontos fracos e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fortes das suas aprendizagens;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descrever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processos de pensamento usados durante a realização de uma tarefa ou abordagem de um problema;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que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seja habitual a explicitação de </w:t>
            </w: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feedback do professor, o qual possa ter como consequência a reorientação do trabalho do aluno, individualmente ou em grupo;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apreciar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criticamente as experimentações cénicas próprias e de outros para melhoria ou aprofundamento de saberes.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que cr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iem oportunidades para 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-</w:t>
            </w: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colaborar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 outros, auxiliar terceiros em tarefas;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fornecer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feedback para melho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ria ou aprofundamento de ações;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apoiar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atuações úteis para outros (trabalhos de grupo).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Promover estratégias e modos de organização das tarefas qu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e impliquem por parte do aluno: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assumir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responsabilidades relativamente aos materiais, ao espaço e ao cumprimento de compromissos face às tarefas contratualizadas;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realizar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autonomamente tarefas e organizá-las;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assumir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cumprir compro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missos, contratualizar tarefas;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apresentar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de trabalhos com auto e heteroavaliação;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dar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contra a outros do cumprimento de tarefas e funções que assumiu.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Promover estratégias que induzam: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uma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atitude de construção de consensos como f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ormas de aprendizagem em comum;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ações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solidárias com outros nas tarefas de aprendizagem ou na sua organiza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ção / atividades de entreajuda;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um</w:t>
            </w:r>
            <w:proofErr w:type="gram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posicionamento perante situações dilemáticas de ajud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 a outros e de proteção de si;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</w:pPr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>disponibilidade</w:t>
            </w:r>
            <w:proofErr w:type="spell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 xml:space="preserve"> para o </w:t>
            </w:r>
            <w:proofErr w:type="spellStart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>autoaperfeiçoamento</w:t>
            </w:r>
            <w:proofErr w:type="spellEnd"/>
            <w:r w:rsidRPr="00466B11">
              <w:rPr>
                <w:rFonts w:ascii="Arial" w:eastAsiaTheme="minorHAnsi" w:hAnsi="Arial" w:cs="Arial"/>
                <w:color w:val="auto"/>
                <w:sz w:val="18"/>
                <w:szCs w:val="18"/>
                <w:lang w:val="en-US" w:eastAsia="en-US"/>
              </w:rPr>
              <w:t xml:space="preserve">. </w:t>
            </w:r>
          </w:p>
          <w:p w:rsidR="0090622F" w:rsidRPr="00466B11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vMerge w:val="restart"/>
          </w:tcPr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lastRenderedPageBreak/>
              <w:t>Conhecedor/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S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abedor/ 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ulto/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I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nformado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Criativo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C, D,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Crítico/Analítico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C, D, G)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Indagador/Investigador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(C, D, F, H, I)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Respeitador da diferença/do outro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E, F, H)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Sistematizador/ 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O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rganizador 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(A, B, C, I, J)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Questionador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F,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Comunicador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(A, B, D, E, H)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E1570B" w:rsidRPr="005669BB" w:rsidRDefault="00E1570B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Autoavaliador</w:t>
            </w:r>
            <w:proofErr w:type="spellEnd"/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(transversal às áreas)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Participativo/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olaborador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(B, C, D, E, F)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Participativo/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</w:t>
            </w: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olaborador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(B, C, D, E, F)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Responsável/</w:t>
            </w:r>
            <w:r w:rsidR="00E1570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A</w:t>
            </w: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utónomo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(C, D, E, F, G, I, J)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669BB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:rsidR="0090622F" w:rsidRPr="005669BB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  <w:t>Cuidador de si e do outro</w:t>
            </w:r>
          </w:p>
          <w:p w:rsidR="0090622F" w:rsidRPr="003A3018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</w:pPr>
            <w:r w:rsidRPr="003A3018"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val="en-US" w:eastAsia="en-US"/>
              </w:rPr>
              <w:t xml:space="preserve">(B, E, F, G) </w:t>
            </w:r>
          </w:p>
          <w:p w:rsidR="0090622F" w:rsidRPr="00C74A15" w:rsidRDefault="0090622F" w:rsidP="002B527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0622F" w:rsidRPr="00350235" w:rsidTr="002B5278">
        <w:tc>
          <w:tcPr>
            <w:tcW w:w="615" w:type="pct"/>
          </w:tcPr>
          <w:p w:rsidR="0090622F" w:rsidRPr="00FD7B66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D7B66">
              <w:rPr>
                <w:rFonts w:ascii="Arial" w:hAnsi="Arial" w:cs="Arial"/>
                <w:b/>
                <w:sz w:val="18"/>
                <w:szCs w:val="18"/>
              </w:rPr>
              <w:lastRenderedPageBreak/>
              <w:t>Jogos Dramáticos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D7B66">
              <w:rPr>
                <w:rFonts w:ascii="Arial" w:hAnsi="Arial" w:cs="Arial"/>
                <w:b/>
                <w:sz w:val="18"/>
                <w:szCs w:val="18"/>
              </w:rPr>
              <w:t>Linguagem Não Verbal</w:t>
            </w: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D7B66">
              <w:rPr>
                <w:rFonts w:ascii="Arial" w:hAnsi="Arial" w:cs="Arial"/>
                <w:b/>
                <w:sz w:val="18"/>
                <w:szCs w:val="18"/>
              </w:rPr>
              <w:t>Linguagem Verbal</w:t>
            </w:r>
          </w:p>
          <w:p w:rsidR="0090622F" w:rsidRPr="00FD7B66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622F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23C37" w:rsidRDefault="00223C37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90622F" w:rsidRPr="00FD7B66" w:rsidRDefault="0090622F" w:rsidP="002B527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D7B66">
              <w:rPr>
                <w:rFonts w:ascii="Arial" w:hAnsi="Arial" w:cs="Arial"/>
                <w:b/>
                <w:sz w:val="18"/>
                <w:szCs w:val="18"/>
              </w:rPr>
              <w:t>Liguagem</w:t>
            </w:r>
            <w:proofErr w:type="spellEnd"/>
            <w:r w:rsidRPr="00FD7B66">
              <w:rPr>
                <w:rFonts w:ascii="Arial" w:hAnsi="Arial" w:cs="Arial"/>
                <w:b/>
                <w:sz w:val="18"/>
                <w:szCs w:val="18"/>
              </w:rPr>
              <w:t xml:space="preserve"> Verbal e Gestual</w:t>
            </w:r>
          </w:p>
          <w:p w:rsidR="0090622F" w:rsidRPr="00CC35B9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>- Utilizar espontaneamente, atitudes, gestos, movimentos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 Reagir espontaneamente, por gestos/ /movimentos a: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 xml:space="preserve">sons, palavras,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ilustrações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 atitudes, gestos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Improvisar individualmente atitudes, gestos, movimentos a partir de diferentes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estímulos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: sonoros ou verbais,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 xml:space="preserve">um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objecto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real ou imaginado, um tema</w:t>
            </w:r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Participar na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elab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oração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oral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lastRenderedPageBreak/>
              <w:t xml:space="preserve">de uma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história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Pr="00FD7B66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Improvisar um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diálogo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ou uma pequena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história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: a dois, em pequeno grupo, a partir de uma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ilustração</w:t>
            </w:r>
            <w:proofErr w:type="spellEnd"/>
            <w:r w:rsidR="004B28CA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90622F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223C37" w:rsidRDefault="00223C37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223C37" w:rsidRDefault="00223C37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90622F" w:rsidRPr="0077468A" w:rsidRDefault="0090622F" w:rsidP="002B5278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- Improvisar palavras, sons, atitudes, gestos e movimentos ligados a uma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ação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precisa: em </w:t>
            </w:r>
            <w:proofErr w:type="spellStart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interação</w:t>
            </w:r>
            <w:proofErr w:type="spellEnd"/>
            <w:r w:rsidRPr="00FD7B66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 o outro.</w:t>
            </w:r>
          </w:p>
        </w:tc>
        <w:tc>
          <w:tcPr>
            <w:tcW w:w="1502" w:type="pct"/>
            <w:vMerge/>
            <w:shd w:val="clear" w:color="auto" w:fill="D9D9D9" w:themeFill="background1" w:themeFillShade="D9"/>
          </w:tcPr>
          <w:p w:rsidR="0090622F" w:rsidRPr="00350235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</w:tcPr>
          <w:p w:rsidR="0090622F" w:rsidRPr="00350235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90622F" w:rsidRPr="00350235" w:rsidRDefault="0090622F" w:rsidP="002B52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2AB6" w:rsidRDefault="008D2AB6"/>
    <w:sectPr w:rsidR="008D2AB6" w:rsidSect="002B5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70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D3" w:rsidRDefault="00A12AD3">
      <w:r>
        <w:separator/>
      </w:r>
    </w:p>
  </w:endnote>
  <w:endnote w:type="continuationSeparator" w:id="0">
    <w:p w:rsidR="00A12AD3" w:rsidRDefault="00A1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ZurichBT">
    <w:altName w:val="Times New Roman"/>
    <w:panose1 w:val="00000000000000000000"/>
    <w:charset w:val="00"/>
    <w:family w:val="roman"/>
    <w:notTrueType/>
    <w:pitch w:val="default"/>
  </w:font>
  <w:font w:name="Logos Std 2010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7" w:rsidRDefault="00906E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78" w:rsidRPr="00315D23" w:rsidRDefault="002B5278" w:rsidP="002B5278">
    <w:pPr>
      <w:tabs>
        <w:tab w:val="center" w:pos="4252"/>
        <w:tab w:val="right" w:pos="8504"/>
      </w:tabs>
      <w:jc w:val="right"/>
      <w:rPr>
        <w:rFonts w:ascii="Logos Std 2010" w:hAnsi="Logos Std 2010"/>
        <w:color w:val="auto"/>
        <w:sz w:val="28"/>
        <w:szCs w:val="28"/>
      </w:rPr>
    </w:pPr>
    <w:r w:rsidRPr="00315D23">
      <w:rPr>
        <w:rFonts w:ascii="Logos Std 2010" w:hAnsi="Logos Std 2010"/>
        <w:color w:val="auto"/>
        <w:sz w:val="28"/>
        <w:szCs w:val="28"/>
      </w:rPr>
      <w:t>P</w:t>
    </w:r>
  </w:p>
  <w:p w:rsidR="002B5278" w:rsidRDefault="002B52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7" w:rsidRDefault="00906E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D3" w:rsidRDefault="00A12AD3">
      <w:r>
        <w:separator/>
      </w:r>
    </w:p>
  </w:footnote>
  <w:footnote w:type="continuationSeparator" w:id="0">
    <w:p w:rsidR="00A12AD3" w:rsidRDefault="00A1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7" w:rsidRDefault="00906E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7" w:rsidRDefault="00906ED7" w:rsidP="00906ED7">
    <w:pPr>
      <w:tabs>
        <w:tab w:val="left" w:pos="3743"/>
      </w:tabs>
      <w:ind w:left="232"/>
      <w:rPr>
        <w:sz w:val="20"/>
      </w:rPr>
    </w:pPr>
    <w:bookmarkStart w:id="0" w:name="_GoBack"/>
    <w:r>
      <w:rPr>
        <w:noProof/>
      </w:rPr>
      <w:drawing>
        <wp:inline distT="0" distB="0" distL="0" distR="0" wp14:anchorId="7B2309E2" wp14:editId="0A3F29AD">
          <wp:extent cx="2533650" cy="64770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</w:t>
    </w:r>
    <w:r>
      <w:rPr>
        <w:noProof/>
      </w:rPr>
      <w:drawing>
        <wp:inline distT="0" distB="0" distL="0" distR="0" wp14:anchorId="342E8E04" wp14:editId="790B03D2">
          <wp:extent cx="1876425" cy="533097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96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     </w:t>
    </w:r>
    <w:r>
      <w:rPr>
        <w:spacing w:val="68"/>
        <w:position w:val="23"/>
        <w:sz w:val="20"/>
      </w:rPr>
      <w:t xml:space="preserve"> </w:t>
    </w:r>
    <w:r>
      <w:rPr>
        <w:noProof/>
        <w:spacing w:val="68"/>
        <w:sz w:val="20"/>
      </w:rPr>
      <mc:AlternateContent>
        <mc:Choice Requires="wps">
          <w:drawing>
            <wp:inline distT="0" distB="0" distL="0" distR="0">
              <wp:extent cx="1943100" cy="642620"/>
              <wp:effectExtent l="0" t="0" r="0" b="5080"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46"/>
                          </w:tblGrid>
                          <w:tr w:rsidR="00906ED7" w:rsidRPr="002B5F61">
                            <w:trPr>
                              <w:trHeight w:hRule="exact" w:val="244"/>
                            </w:trPr>
                            <w:tc>
                              <w:tcPr>
                                <w:tcW w:w="3046" w:type="dxa"/>
                              </w:tcPr>
                              <w:p w:rsidR="00906ED7" w:rsidRPr="002B5F61" w:rsidRDefault="00906ED7" w:rsidP="002B5F61">
                                <w:pPr>
                                  <w:pStyle w:val="TableParagraph"/>
                                  <w:spacing w:line="183" w:lineRule="exact"/>
                                  <w:ind w:left="112" w:right="115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proofErr w:type="spellStart"/>
                                <w:r w:rsidRPr="002B5F61"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Departamento</w:t>
                                </w:r>
                                <w:proofErr w:type="spellEnd"/>
                                <w:r w:rsidRPr="002B5F61"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 xml:space="preserve">1.º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ciclo</w:t>
                                </w:r>
                                <w:proofErr w:type="spellEnd"/>
                              </w:p>
                            </w:tc>
                          </w:tr>
                          <w:tr w:rsidR="00906ED7">
                            <w:trPr>
                              <w:trHeight w:hRule="exact" w:val="307"/>
                            </w:trPr>
                            <w:tc>
                              <w:tcPr>
                                <w:tcW w:w="3046" w:type="dxa"/>
                              </w:tcPr>
                              <w:p w:rsidR="00906ED7" w:rsidRDefault="00906ED7">
                                <w:pPr>
                                  <w:pStyle w:val="TableParagraph"/>
                                  <w:spacing w:before="27"/>
                                  <w:ind w:left="112" w:right="112"/>
                                  <w:jc w:val="center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F6128"/>
                                    <w:sz w:val="18"/>
                                  </w:rPr>
                                  <w:t>2019/ 2020</w:t>
                                </w:r>
                              </w:p>
                            </w:tc>
                          </w:tr>
                          <w:tr w:rsidR="00906ED7">
                            <w:trPr>
                              <w:trHeight w:hRule="exact" w:val="461"/>
                            </w:trPr>
                            <w:tc>
                              <w:tcPr>
                                <w:tcW w:w="3046" w:type="dxa"/>
                                <w:shd w:val="clear" w:color="auto" w:fill="4F6128"/>
                              </w:tcPr>
                              <w:p w:rsidR="00906ED7" w:rsidRDefault="00906ED7" w:rsidP="00C061E2">
                                <w:pPr>
                                  <w:pStyle w:val="TableParagraph"/>
                                  <w:spacing w:before="119"/>
                                  <w:ind w:left="112" w:right="112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 xml:space="preserve"> 1º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906ED7" w:rsidRDefault="00906ED7" w:rsidP="00906ED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width:153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46"/>
                    </w:tblGrid>
                    <w:tr w:rsidR="00906ED7" w:rsidRPr="002B5F61">
                      <w:trPr>
                        <w:trHeight w:hRule="exact" w:val="244"/>
                      </w:trPr>
                      <w:tc>
                        <w:tcPr>
                          <w:tcW w:w="3046" w:type="dxa"/>
                        </w:tcPr>
                        <w:p w:rsidR="00906ED7" w:rsidRPr="002B5F61" w:rsidRDefault="00906ED7" w:rsidP="002B5F61">
                          <w:pPr>
                            <w:pStyle w:val="TableParagraph"/>
                            <w:spacing w:line="183" w:lineRule="exact"/>
                            <w:ind w:left="112" w:right="115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proofErr w:type="spellStart"/>
                          <w:r w:rsidRPr="002B5F61"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Departamento</w:t>
                          </w:r>
                          <w:proofErr w:type="spellEnd"/>
                          <w:r w:rsidRPr="002B5F61"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 xml:space="preserve">1.º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ciclo</w:t>
                          </w:r>
                          <w:proofErr w:type="spellEnd"/>
                        </w:p>
                      </w:tc>
                    </w:tr>
                    <w:tr w:rsidR="00906ED7">
                      <w:trPr>
                        <w:trHeight w:hRule="exact" w:val="307"/>
                      </w:trPr>
                      <w:tc>
                        <w:tcPr>
                          <w:tcW w:w="3046" w:type="dxa"/>
                        </w:tcPr>
                        <w:p w:rsidR="00906ED7" w:rsidRDefault="00906ED7">
                          <w:pPr>
                            <w:pStyle w:val="TableParagraph"/>
                            <w:spacing w:before="27"/>
                            <w:ind w:left="112" w:right="112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6128"/>
                              <w:sz w:val="18"/>
                            </w:rPr>
                            <w:t>2019/ 2020</w:t>
                          </w:r>
                        </w:p>
                      </w:tc>
                    </w:tr>
                    <w:tr w:rsidR="00906ED7">
                      <w:trPr>
                        <w:trHeight w:hRule="exact" w:val="461"/>
                      </w:trPr>
                      <w:tc>
                        <w:tcPr>
                          <w:tcW w:w="3046" w:type="dxa"/>
                          <w:shd w:val="clear" w:color="auto" w:fill="4F6128"/>
                        </w:tcPr>
                        <w:p w:rsidR="00906ED7" w:rsidRDefault="00906ED7" w:rsidP="00C061E2">
                          <w:pPr>
                            <w:pStyle w:val="TableParagraph"/>
                            <w:spacing w:before="119"/>
                            <w:ind w:left="112" w:right="112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 1º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ano</w:t>
                          </w:r>
                          <w:proofErr w:type="spellEnd"/>
                        </w:p>
                      </w:tc>
                    </w:tr>
                  </w:tbl>
                  <w:p w:rsidR="00906ED7" w:rsidRDefault="00906ED7" w:rsidP="00906ED7">
                    <w:pPr>
                      <w:pStyle w:val="Corpodetexto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5D7A5FBB" wp14:editId="3AB78398">
          <wp:extent cx="771525" cy="454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06" cy="46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ED7" w:rsidRDefault="00906ED7" w:rsidP="00906ED7">
    <w:pPr>
      <w:pStyle w:val="Corpodetexto"/>
      <w:spacing w:line="20" w:lineRule="exact"/>
      <w:ind w:left="119"/>
      <w:rPr>
        <w:rFonts w:ascii="Times New Roman"/>
        <w:sz w:val="2"/>
      </w:rPr>
    </w:pPr>
  </w:p>
  <w:p w:rsidR="002B5278" w:rsidRPr="00906ED7" w:rsidRDefault="00906ED7" w:rsidP="00906ED7">
    <w:pPr>
      <w:spacing w:line="487" w:lineRule="auto"/>
      <w:ind w:right="5"/>
      <w:jc w:val="center"/>
      <w:rPr>
        <w:b/>
        <w:color w:val="4F6128"/>
        <w:sz w:val="20"/>
        <w:szCs w:val="20"/>
      </w:rPr>
    </w:pPr>
    <w:r>
      <w:rPr>
        <w:b/>
        <w:color w:val="4F6128"/>
        <w:sz w:val="20"/>
        <w:szCs w:val="20"/>
      </w:rPr>
      <w:t xml:space="preserve">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7" w:rsidRDefault="00906E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2F"/>
    <w:rsid w:val="00223C37"/>
    <w:rsid w:val="002B5278"/>
    <w:rsid w:val="004B28CA"/>
    <w:rsid w:val="008D2AB6"/>
    <w:rsid w:val="0090622F"/>
    <w:rsid w:val="00906ED7"/>
    <w:rsid w:val="00A12AD3"/>
    <w:rsid w:val="00AB5F23"/>
    <w:rsid w:val="00E1570B"/>
    <w:rsid w:val="00E21920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90622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0622F"/>
    <w:pP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6E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6ED7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leNormal1">
    <w:name w:val="Table Normal1"/>
    <w:uiPriority w:val="2"/>
    <w:semiHidden/>
    <w:unhideWhenUsed/>
    <w:qFormat/>
    <w:rsid w:val="00906E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906ED7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906ED7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06ED7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062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622F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90622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0622F"/>
    <w:pP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6E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6ED7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leNormal1">
    <w:name w:val="Table Normal1"/>
    <w:uiPriority w:val="2"/>
    <w:semiHidden/>
    <w:unhideWhenUsed/>
    <w:qFormat/>
    <w:rsid w:val="00906E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906ED7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906ED7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06ED7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5452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e Cristina</dc:creator>
  <cp:lastModifiedBy>Bruno</cp:lastModifiedBy>
  <cp:revision>4</cp:revision>
  <dcterms:created xsi:type="dcterms:W3CDTF">2018-09-12T10:31:00Z</dcterms:created>
  <dcterms:modified xsi:type="dcterms:W3CDTF">2019-09-07T19:20:00Z</dcterms:modified>
</cp:coreProperties>
</file>